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0EF" w:rsidRDefault="00645F9B" w:rsidP="00B92C2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>
        <w:rPr>
          <w:rFonts w:ascii="Arial" w:eastAsiaTheme="minorEastAsia" w:hAnsi="Arial" w:cs="Arial"/>
          <w:noProof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2F35E240" wp14:editId="41358F49">
            <wp:simplePos x="0" y="0"/>
            <wp:positionH relativeFrom="column">
              <wp:posOffset>4581525</wp:posOffset>
            </wp:positionH>
            <wp:positionV relativeFrom="paragraph">
              <wp:posOffset>22225</wp:posOffset>
            </wp:positionV>
            <wp:extent cx="2505075" cy="170116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A0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Аренда помещения </w:t>
      </w:r>
      <w:r w:rsidR="001E70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свободного назначения </w:t>
      </w:r>
      <w:r w:rsidR="003D1A0F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20</w:t>
      </w:r>
      <w:r w:rsidR="00412918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,</w:t>
      </w:r>
      <w:r w:rsidR="003D1A0F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3</w:t>
      </w:r>
      <w:r w:rsidR="00E213D1" w:rsidRPr="007C64F3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 xml:space="preserve"> </w:t>
      </w:r>
      <w:proofErr w:type="spellStart"/>
      <w:r w:rsidR="00D46554" w:rsidRPr="007C64F3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кв.м.</w:t>
      </w:r>
      <w:proofErr w:type="spellEnd"/>
    </w:p>
    <w:p w:rsidR="00B92C21" w:rsidRDefault="00B92C21" w:rsidP="00B92C2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в </w:t>
      </w:r>
      <w:proofErr w:type="spellStart"/>
      <w:r w:rsidR="00A67CD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офисно</w:t>
      </w:r>
      <w:proofErr w:type="spellEnd"/>
      <w:r w:rsidR="00A67CD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-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складском комплексе</w:t>
      </w:r>
    </w:p>
    <w:p w:rsidR="00D46554" w:rsidRPr="00D46554" w:rsidRDefault="00D46554" w:rsidP="00B92C21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D46554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ОТ СОБСТВЕННИКА</w:t>
      </w:r>
    </w:p>
    <w:p w:rsidR="00D46554" w:rsidRPr="00D46554" w:rsidRDefault="00D46554" w:rsidP="00B92C21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D46554">
        <w:rPr>
          <w:rFonts w:ascii="Arial" w:hAnsi="Arial" w:cs="Arial"/>
          <w:b/>
          <w:i/>
          <w:sz w:val="28"/>
          <w:szCs w:val="28"/>
        </w:rPr>
        <w:t xml:space="preserve">г. Москва, </w:t>
      </w:r>
      <w:r w:rsidR="00A67CDF">
        <w:rPr>
          <w:rFonts w:ascii="Arial" w:hAnsi="Arial" w:cs="Arial"/>
          <w:b/>
          <w:i/>
          <w:sz w:val="28"/>
          <w:szCs w:val="28"/>
        </w:rPr>
        <w:t>Большая Черемушкинская, д. 25, стр. 112</w:t>
      </w:r>
    </w:p>
    <w:p w:rsidR="00D46554" w:rsidRPr="001D30DA" w:rsidRDefault="00D46554" w:rsidP="00D46554">
      <w:pPr>
        <w:spacing w:after="0" w:line="240" w:lineRule="auto"/>
        <w:rPr>
          <w:rFonts w:ascii="Arial" w:eastAsia="Times New Roman" w:hAnsi="Arial" w:cs="Arial"/>
        </w:rPr>
      </w:pPr>
      <w:proofErr w:type="gramStart"/>
      <w:r w:rsidRPr="001D30DA">
        <w:rPr>
          <w:rFonts w:ascii="Arial" w:hAnsi="Arial" w:cs="Arial"/>
          <w:b/>
        </w:rPr>
        <w:t>Месторасположение:</w:t>
      </w:r>
      <w:r w:rsidRPr="001D30DA">
        <w:rPr>
          <w:rFonts w:ascii="Arial" w:hAnsi="Arial" w:cs="Arial"/>
        </w:rPr>
        <w:t xml:space="preserve"> </w:t>
      </w:r>
      <w:r w:rsidRPr="001D30DA">
        <w:rPr>
          <w:rFonts w:ascii="Arial" w:eastAsia="Times New Roman" w:hAnsi="Arial" w:cs="Arial"/>
        </w:rPr>
        <w:t xml:space="preserve">метро </w:t>
      </w:r>
      <w:r w:rsidR="00F27E58">
        <w:rPr>
          <w:rFonts w:ascii="Arial" w:eastAsia="Times New Roman" w:hAnsi="Arial" w:cs="Arial"/>
        </w:rPr>
        <w:t>Нагорная (1,3 км.), Академическая (1,6 км.), Профсоюзная (1,9 км.)</w:t>
      </w:r>
      <w:proofErr w:type="gramEnd"/>
    </w:p>
    <w:p w:rsidR="00D46554" w:rsidRPr="001D30DA" w:rsidRDefault="00D46554" w:rsidP="00D46554">
      <w:pPr>
        <w:spacing w:after="0" w:line="240" w:lineRule="auto"/>
        <w:rPr>
          <w:rFonts w:ascii="Arial" w:hAnsi="Arial" w:cs="Arial"/>
        </w:rPr>
      </w:pPr>
      <w:r w:rsidRPr="001D30DA">
        <w:rPr>
          <w:rFonts w:ascii="Arial" w:eastAsia="Times New Roman" w:hAnsi="Arial" w:cs="Arial"/>
          <w:b/>
          <w:bCs/>
        </w:rPr>
        <w:t xml:space="preserve">От метро: </w:t>
      </w:r>
      <w:r w:rsidR="00F27E58">
        <w:rPr>
          <w:rFonts w:ascii="Arial" w:eastAsia="Times New Roman" w:hAnsi="Arial" w:cs="Arial"/>
          <w:lang w:eastAsia="ru-RU"/>
        </w:rPr>
        <w:t xml:space="preserve">15 мин. </w:t>
      </w:r>
      <w:r w:rsidR="00A67CDF">
        <w:rPr>
          <w:rFonts w:ascii="Arial" w:eastAsia="Times New Roman" w:hAnsi="Arial" w:cs="Arial"/>
          <w:lang w:eastAsia="ru-RU"/>
        </w:rPr>
        <w:t>п</w:t>
      </w:r>
      <w:r w:rsidR="00F27E58">
        <w:rPr>
          <w:rFonts w:ascii="Arial" w:eastAsia="Times New Roman" w:hAnsi="Arial" w:cs="Arial"/>
          <w:lang w:eastAsia="ru-RU"/>
        </w:rPr>
        <w:t>ешком или авт. 218, 218к, 826 до остановки "Кинотеатр Таллин"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67"/>
        <w:gridCol w:w="425"/>
        <w:gridCol w:w="5777"/>
      </w:tblGrid>
      <w:tr w:rsidR="00D46554" w:rsidTr="00A67CDF">
        <w:tc>
          <w:tcPr>
            <w:tcW w:w="10988" w:type="dxa"/>
            <w:gridSpan w:val="4"/>
          </w:tcPr>
          <w:p w:rsidR="00D46554" w:rsidRPr="00B560A4" w:rsidRDefault="00D46554" w:rsidP="000345BE">
            <w:pPr>
              <w:pStyle w:val="a4"/>
              <w:ind w:left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Здание</w:t>
            </w:r>
          </w:p>
        </w:tc>
      </w:tr>
      <w:tr w:rsidR="00D46554" w:rsidTr="00A67CDF">
        <w:tc>
          <w:tcPr>
            <w:tcW w:w="4786" w:type="dxa"/>
            <w:gridSpan w:val="2"/>
          </w:tcPr>
          <w:p w:rsidR="00D46554" w:rsidRPr="001D30DA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1D30DA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Месторасположение – Ю</w:t>
            </w:r>
            <w:r w:rsidR="00274E0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АО   г. Москвы </w:t>
            </w:r>
          </w:p>
          <w:p w:rsidR="007C64F3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7C64F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Складское кирпичное здание класса</w:t>
            </w:r>
            <w:proofErr w:type="gramStart"/>
            <w:r w:rsidRPr="007C64F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В</w:t>
            </w:r>
            <w:proofErr w:type="gramEnd"/>
          </w:p>
          <w:p w:rsidR="00D46554" w:rsidRPr="007C64F3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7C64F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Земельный участок - 1,</w:t>
            </w:r>
            <w:r w:rsidR="00F27E5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6428</w:t>
            </w:r>
            <w:r w:rsidRPr="007C64F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га. </w:t>
            </w:r>
            <w:r w:rsidR="00274E0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</w:t>
            </w:r>
            <w:r w:rsidRPr="007C64F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лощадь здания – </w:t>
            </w:r>
            <w:r w:rsidR="00A67CDF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1659,0</w:t>
            </w:r>
            <w:r w:rsidRPr="007C64F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64F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кв.м</w:t>
            </w:r>
            <w:proofErr w:type="spellEnd"/>
            <w:r w:rsidRPr="007C64F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.</w:t>
            </w:r>
          </w:p>
          <w:p w:rsidR="00D46554" w:rsidRPr="001D30DA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0DA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Этажность: </w:t>
            </w:r>
            <w:r w:rsidR="00A67CDF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2</w:t>
            </w:r>
          </w:p>
          <w:p w:rsidR="00D46554" w:rsidRPr="001D30DA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0DA">
              <w:rPr>
                <w:rFonts w:ascii="Arial" w:eastAsia="Times New Roman" w:hAnsi="Arial" w:cs="Arial"/>
                <w:sz w:val="20"/>
                <w:szCs w:val="20"/>
              </w:rPr>
              <w:t xml:space="preserve">Здание оборудовано всеми коммуникациями (энергоснабжение, водоснабжение, </w:t>
            </w:r>
            <w:r w:rsidR="00A67CDF">
              <w:rPr>
                <w:rFonts w:ascii="Arial" w:eastAsia="Times New Roman" w:hAnsi="Arial" w:cs="Arial"/>
                <w:sz w:val="20"/>
                <w:szCs w:val="20"/>
              </w:rPr>
              <w:t xml:space="preserve">отопление, </w:t>
            </w:r>
            <w:r w:rsidRPr="001D30DA">
              <w:rPr>
                <w:rFonts w:ascii="Arial" w:eastAsia="Times New Roman" w:hAnsi="Arial" w:cs="Arial"/>
                <w:sz w:val="20"/>
                <w:szCs w:val="20"/>
              </w:rPr>
              <w:t>канализация).</w:t>
            </w:r>
          </w:p>
          <w:p w:rsidR="00D46554" w:rsidRPr="001D30DA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0DA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Современные системы противопожарной сигнализации и</w:t>
            </w:r>
            <w:r w:rsidRPr="001D30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пожаротушения</w:t>
            </w:r>
          </w:p>
          <w:p w:rsidR="00D46554" w:rsidRPr="001D30DA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D30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Круглосуточная охрана, огороженная территория</w:t>
            </w:r>
          </w:p>
          <w:p w:rsidR="00D46554" w:rsidRPr="001D30DA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1D30DA">
              <w:rPr>
                <w:rFonts w:ascii="Arial" w:eastAsia="Times New Roman" w:hAnsi="Arial" w:cs="Arial"/>
                <w:sz w:val="20"/>
                <w:szCs w:val="20"/>
              </w:rPr>
              <w:t>Имеется наземная парковка</w:t>
            </w:r>
          </w:p>
          <w:p w:rsidR="00D46554" w:rsidRDefault="00D46554" w:rsidP="007C64F3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1D30DA">
              <w:rPr>
                <w:rFonts w:ascii="Arial" w:eastAsia="Times New Roman" w:hAnsi="Arial" w:cs="Arial"/>
                <w:sz w:val="20"/>
                <w:szCs w:val="20"/>
              </w:rPr>
              <w:t xml:space="preserve">Удобное транспортное расположение, подъезд </w:t>
            </w:r>
            <w:proofErr w:type="spellStart"/>
            <w:r w:rsidRPr="001D30DA">
              <w:rPr>
                <w:rFonts w:ascii="Arial" w:eastAsia="Times New Roman" w:hAnsi="Arial" w:cs="Arial"/>
                <w:sz w:val="20"/>
                <w:szCs w:val="20"/>
              </w:rPr>
              <w:t>Еврофур</w:t>
            </w:r>
            <w:proofErr w:type="spellEnd"/>
            <w:r w:rsidRPr="001D30DA">
              <w:rPr>
                <w:rFonts w:ascii="Arial" w:eastAsia="Times New Roman" w:hAnsi="Arial" w:cs="Arial"/>
                <w:sz w:val="20"/>
                <w:szCs w:val="20"/>
              </w:rPr>
              <w:t>, ворота</w:t>
            </w:r>
          </w:p>
        </w:tc>
        <w:tc>
          <w:tcPr>
            <w:tcW w:w="6202" w:type="dxa"/>
            <w:gridSpan w:val="2"/>
          </w:tcPr>
          <w:p w:rsidR="00D46554" w:rsidRDefault="003372EF" w:rsidP="000345BE">
            <w:pPr>
              <w:pStyle w:val="a4"/>
              <w:ind w:left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u w:val="single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DC531B4" wp14:editId="7110BC66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36195</wp:posOffset>
                  </wp:positionV>
                  <wp:extent cx="3623310" cy="2073275"/>
                  <wp:effectExtent l="0" t="0" r="0" b="317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31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554" w:rsidTr="00A67CDF">
        <w:tc>
          <w:tcPr>
            <w:tcW w:w="10988" w:type="dxa"/>
            <w:gridSpan w:val="4"/>
          </w:tcPr>
          <w:p w:rsidR="00D46554" w:rsidRPr="00B560A4" w:rsidRDefault="00D46554" w:rsidP="00ED56ED">
            <w:pPr>
              <w:pStyle w:val="a4"/>
              <w:ind w:left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B560A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Помещение</w:t>
            </w:r>
          </w:p>
        </w:tc>
      </w:tr>
      <w:tr w:rsidR="00D46554" w:rsidTr="00A67CDF">
        <w:trPr>
          <w:trHeight w:val="3390"/>
        </w:trPr>
        <w:tc>
          <w:tcPr>
            <w:tcW w:w="5211" w:type="dxa"/>
            <w:gridSpan w:val="3"/>
          </w:tcPr>
          <w:p w:rsidR="00D46554" w:rsidRPr="00ED56ED" w:rsidRDefault="001E70EF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</w:t>
            </w:r>
            <w:r w:rsidR="00D46554" w:rsidRPr="00D46554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омещение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свободного назначения (возможное использование под склад или офис)</w:t>
            </w:r>
            <w:bookmarkStart w:id="0" w:name="_GoBack"/>
            <w:bookmarkEnd w:id="0"/>
            <w:r w:rsidR="003D1A0F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,</w:t>
            </w:r>
            <w:r w:rsidR="00D46554" w:rsidRPr="00D46554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расположено </w:t>
            </w:r>
            <w:r w:rsidR="00B92C2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по адресу: </w:t>
            </w:r>
            <w:r w:rsidR="00A67CDF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>ул. Большая Черемушкинская, д. 25, стро</w:t>
            </w:r>
            <w:r w:rsidR="007C64F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 xml:space="preserve">ение 2, </w:t>
            </w:r>
            <w:r w:rsidR="00D46554" w:rsidRPr="00ED56ED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 xml:space="preserve">Помещение </w:t>
            </w:r>
            <w:r w:rsidR="003D1A0F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val="en-US" w:eastAsia="ru-RU"/>
              </w:rPr>
              <w:t>II</w:t>
            </w:r>
            <w:r w:rsidR="00D46554" w:rsidRPr="00ED56ED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 xml:space="preserve">, </w:t>
            </w:r>
            <w:r w:rsidR="00AD4CB6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 xml:space="preserve">комната </w:t>
            </w:r>
            <w:r w:rsidR="003D1A0F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>3, 4</w:t>
            </w:r>
          </w:p>
          <w:p w:rsidR="004774C6" w:rsidRDefault="0081595F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4774C6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Этаж – </w:t>
            </w:r>
            <w:r w:rsidR="003D1A0F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1</w:t>
            </w:r>
          </w:p>
          <w:p w:rsidR="00D46554" w:rsidRPr="00AD4CB6" w:rsidRDefault="0081595F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200" w:line="276" w:lineRule="auto"/>
              <w:ind w:left="284" w:hanging="28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D4CB6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Метраж – </w:t>
            </w:r>
            <w:r w:rsidR="003D1A0F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>20,3</w:t>
            </w:r>
            <w:r w:rsidR="00E213D1" w:rsidRPr="00AD4CB6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4CB6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>кв.м</w:t>
            </w:r>
            <w:proofErr w:type="spellEnd"/>
            <w:r w:rsidRPr="00AD4CB6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>.</w:t>
            </w:r>
          </w:p>
          <w:p w:rsidR="00D46554" w:rsidRPr="00D46554" w:rsidRDefault="00D46554" w:rsidP="00392491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D46554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Высота потолков – </w:t>
            </w:r>
            <w:r w:rsidR="00E213D1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3,</w:t>
            </w:r>
            <w:r w:rsidR="003D1A0F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0</w:t>
            </w:r>
            <w:r w:rsidRPr="00D46554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м.</w:t>
            </w:r>
          </w:p>
          <w:p w:rsidR="006E3BB7" w:rsidRDefault="00D46554" w:rsidP="003D1A0F">
            <w:pPr>
              <w:pStyle w:val="a4"/>
              <w:numPr>
                <w:ilvl w:val="0"/>
                <w:numId w:val="3"/>
              </w:numPr>
              <w:shd w:val="clear" w:color="auto" w:fill="FFFFFF"/>
              <w:ind w:left="284" w:hanging="284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D46554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Отделка помещения </w:t>
            </w:r>
            <w:r w:rsidR="00F27E5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–</w:t>
            </w:r>
            <w:r w:rsidRPr="00D46554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</w:t>
            </w:r>
            <w:r w:rsidR="003D1A0F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типовая</w:t>
            </w:r>
          </w:p>
        </w:tc>
        <w:tc>
          <w:tcPr>
            <w:tcW w:w="5777" w:type="dxa"/>
          </w:tcPr>
          <w:p w:rsidR="00D46554" w:rsidRDefault="001E70EF" w:rsidP="000345BE">
            <w:pPr>
              <w:pStyle w:val="a4"/>
              <w:ind w:left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u w:val="single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61E2416" wp14:editId="2D5B551B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0</wp:posOffset>
                  </wp:positionV>
                  <wp:extent cx="2891790" cy="1223645"/>
                  <wp:effectExtent l="0" t="0" r="3810" b="0"/>
                  <wp:wrapSquare wrapText="bothSides"/>
                  <wp:docPr id="4" name="Рисунок 4" descr="C:\Users\usfrolova\Desktop\Юлия\КП\БЧ 25, стр. 112\фото за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frolova\Desktop\Юлия\КП\БЧ 25, стр. 112\фото за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Theme="minorEastAsia" w:hAnsi="Arial" w:cs="Arial"/>
                <w:noProof/>
                <w:u w:val="single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399D88D" wp14:editId="0015716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1217295</wp:posOffset>
                  </wp:positionV>
                  <wp:extent cx="1799590" cy="1350010"/>
                  <wp:effectExtent l="0" t="0" r="0" b="2540"/>
                  <wp:wrapSquare wrapText="bothSides"/>
                  <wp:docPr id="16" name="Рисунок 16" descr="C:\Users\usfrolova\Desktop\Юлия\Фото\БЧ, вл. 25, стр. 29, 111, 112, 151\112\2 этаж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frolova\Desktop\Юлия\Фото\БЧ, вл. 25, стр. 29, 111, 112, 151\112\2 этаж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Theme="minorEastAsia" w:hAnsi="Arial" w:cs="Arial"/>
                <w:noProof/>
                <w:u w:val="single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1ACC154" wp14:editId="6B819AD7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1227455</wp:posOffset>
                  </wp:positionV>
                  <wp:extent cx="1658620" cy="1243965"/>
                  <wp:effectExtent l="0" t="0" r="0" b="0"/>
                  <wp:wrapSquare wrapText="bothSides"/>
                  <wp:docPr id="17" name="Рисунок 17" descr="C:\Users\usfrolova\Desktop\Юлия\Фото\БЧ, вл. 25, стр. 29, 111, 112, 151\112\P109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frolova\Desktop\Юлия\Фото\БЧ, вл. 25, стр. 29, 111, 112, 151\112\P1090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2491" w:rsidTr="00A67CDF">
        <w:tc>
          <w:tcPr>
            <w:tcW w:w="10988" w:type="dxa"/>
            <w:gridSpan w:val="4"/>
          </w:tcPr>
          <w:p w:rsidR="00392491" w:rsidRPr="00392491" w:rsidRDefault="00392491" w:rsidP="00392491">
            <w:pPr>
              <w:jc w:val="center"/>
              <w:rPr>
                <w:rFonts w:ascii="Arial" w:eastAsia="Times New Roman" w:hAnsi="Arial" w:cs="Arial"/>
                <w:noProof/>
                <w:color w:val="333333"/>
                <w:lang w:eastAsia="ru-RU"/>
              </w:rPr>
            </w:pPr>
            <w:r w:rsidRPr="00392491">
              <w:rPr>
                <w:rFonts w:ascii="Arial" w:hAnsi="Arial" w:cs="Arial"/>
                <w:b/>
                <w:sz w:val="20"/>
                <w:szCs w:val="20"/>
              </w:rPr>
              <w:t>Условия аренды</w:t>
            </w:r>
          </w:p>
        </w:tc>
      </w:tr>
      <w:tr w:rsidR="00D46554" w:rsidTr="0005278E">
        <w:tc>
          <w:tcPr>
            <w:tcW w:w="4219" w:type="dxa"/>
          </w:tcPr>
          <w:p w:rsidR="00D46554" w:rsidRPr="001D30DA" w:rsidRDefault="007C64F3" w:rsidP="00392491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="00D46554" w:rsidRPr="001D30DA">
              <w:rPr>
                <w:rFonts w:ascii="Arial" w:hAnsi="Arial" w:cs="Arial"/>
                <w:sz w:val="20"/>
                <w:szCs w:val="20"/>
              </w:rPr>
              <w:t>рендная ставка за</w:t>
            </w:r>
            <w:r w:rsidR="003924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46554" w:rsidRPr="001D30D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="00D46554" w:rsidRPr="001D30DA">
              <w:rPr>
                <w:rFonts w:ascii="Arial" w:hAnsi="Arial" w:cs="Arial"/>
                <w:sz w:val="20"/>
                <w:szCs w:val="20"/>
              </w:rPr>
              <w:t>кв.м</w:t>
            </w:r>
            <w:proofErr w:type="spellEnd"/>
            <w:r w:rsidR="00D46554" w:rsidRPr="001D30DA">
              <w:rPr>
                <w:rFonts w:ascii="Arial" w:hAnsi="Arial" w:cs="Arial"/>
                <w:sz w:val="20"/>
                <w:szCs w:val="20"/>
              </w:rPr>
              <w:t xml:space="preserve">. в </w:t>
            </w:r>
            <w:r>
              <w:rPr>
                <w:rFonts w:ascii="Arial" w:hAnsi="Arial" w:cs="Arial"/>
                <w:sz w:val="20"/>
                <w:szCs w:val="20"/>
              </w:rPr>
              <w:t>месяц</w:t>
            </w:r>
            <w:r w:rsidR="00D46554" w:rsidRPr="001D30D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E70EF">
              <w:rPr>
                <w:rFonts w:ascii="Arial" w:hAnsi="Arial" w:cs="Arial"/>
                <w:b/>
                <w:sz w:val="20"/>
                <w:szCs w:val="20"/>
              </w:rPr>
              <w:t>458</w:t>
            </w:r>
            <w:r w:rsidR="006E3BB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46554" w:rsidRPr="001D30DA">
              <w:rPr>
                <w:rFonts w:ascii="Arial" w:hAnsi="Arial" w:cs="Arial"/>
                <w:b/>
                <w:sz w:val="20"/>
                <w:szCs w:val="20"/>
              </w:rPr>
              <w:t>руб</w:t>
            </w:r>
            <w:r w:rsidR="00274E03">
              <w:rPr>
                <w:rFonts w:ascii="Arial" w:hAnsi="Arial" w:cs="Arial"/>
                <w:b/>
                <w:sz w:val="20"/>
                <w:szCs w:val="20"/>
              </w:rPr>
              <w:t>., вкл. НДС</w:t>
            </w:r>
          </w:p>
          <w:p w:rsidR="00D46554" w:rsidRPr="007C64F3" w:rsidRDefault="00D46554" w:rsidP="00392491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  <w:b/>
                <w:sz w:val="26"/>
                <w:szCs w:val="26"/>
              </w:rPr>
            </w:pPr>
            <w:r w:rsidRPr="001D30DA">
              <w:rPr>
                <w:rFonts w:ascii="Arial" w:hAnsi="Arial" w:cs="Arial"/>
                <w:b/>
                <w:sz w:val="20"/>
                <w:szCs w:val="20"/>
              </w:rPr>
              <w:t>АРЕНДНАЯ ПЛАТА В МЕСЯЦ за склад –</w:t>
            </w:r>
            <w:r w:rsidR="00D241CB">
              <w:rPr>
                <w:rFonts w:ascii="Arial" w:hAnsi="Arial" w:cs="Arial"/>
                <w:b/>
                <w:sz w:val="28"/>
                <w:szCs w:val="28"/>
              </w:rPr>
              <w:t>9</w:t>
            </w:r>
            <w:r w:rsidR="0041291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241CB">
              <w:rPr>
                <w:rFonts w:ascii="Arial" w:hAnsi="Arial" w:cs="Arial"/>
                <w:b/>
                <w:sz w:val="28"/>
                <w:szCs w:val="28"/>
              </w:rPr>
              <w:t>300</w:t>
            </w:r>
            <w:r w:rsidRPr="007C64F3">
              <w:rPr>
                <w:rFonts w:ascii="Arial" w:hAnsi="Arial" w:cs="Arial"/>
                <w:b/>
                <w:sz w:val="28"/>
                <w:szCs w:val="28"/>
              </w:rPr>
              <w:t xml:space="preserve"> руб.</w:t>
            </w:r>
          </w:p>
          <w:p w:rsidR="00D46554" w:rsidRPr="001D30DA" w:rsidRDefault="00D46554" w:rsidP="00392491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1D30DA">
              <w:rPr>
                <w:rFonts w:ascii="Arial" w:hAnsi="Arial" w:cs="Arial"/>
                <w:sz w:val="20"/>
                <w:szCs w:val="20"/>
              </w:rPr>
              <w:t xml:space="preserve">Коммунальные платежи включены в арендную </w:t>
            </w:r>
            <w:r w:rsidR="007C64F3">
              <w:rPr>
                <w:rFonts w:ascii="Arial" w:hAnsi="Arial" w:cs="Arial"/>
                <w:sz w:val="20"/>
                <w:szCs w:val="20"/>
              </w:rPr>
              <w:t>плату</w:t>
            </w:r>
          </w:p>
          <w:p w:rsidR="00D46554" w:rsidRPr="001D30DA" w:rsidRDefault="00D46554" w:rsidP="00392491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1D30DA">
              <w:rPr>
                <w:rFonts w:ascii="Arial" w:hAnsi="Arial" w:cs="Arial"/>
                <w:sz w:val="20"/>
                <w:szCs w:val="20"/>
              </w:rPr>
              <w:t>Депозит – 1 месяц</w:t>
            </w:r>
          </w:p>
          <w:p w:rsidR="00D46554" w:rsidRPr="001D30DA" w:rsidRDefault="00D46554" w:rsidP="00392491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  <w:sz w:val="20"/>
                <w:szCs w:val="20"/>
              </w:rPr>
            </w:pPr>
            <w:r w:rsidRPr="001D30DA">
              <w:rPr>
                <w:rFonts w:ascii="Arial" w:hAnsi="Arial" w:cs="Arial"/>
                <w:sz w:val="20"/>
                <w:szCs w:val="20"/>
              </w:rPr>
              <w:t xml:space="preserve">Срок </w:t>
            </w:r>
            <w:r w:rsidR="00A83FF6">
              <w:rPr>
                <w:rFonts w:ascii="Arial" w:hAnsi="Arial" w:cs="Arial"/>
                <w:sz w:val="20"/>
                <w:szCs w:val="20"/>
              </w:rPr>
              <w:t xml:space="preserve">договора </w:t>
            </w:r>
            <w:r w:rsidRPr="001D30DA">
              <w:rPr>
                <w:rFonts w:ascii="Arial" w:hAnsi="Arial" w:cs="Arial"/>
                <w:sz w:val="20"/>
                <w:szCs w:val="20"/>
              </w:rPr>
              <w:t xml:space="preserve">аренды – </w:t>
            </w:r>
            <w:r w:rsidR="00A83FF6">
              <w:rPr>
                <w:rFonts w:ascii="Arial" w:hAnsi="Arial" w:cs="Arial"/>
                <w:sz w:val="20"/>
                <w:szCs w:val="20"/>
              </w:rPr>
              <w:t xml:space="preserve"> 363 дня</w:t>
            </w:r>
          </w:p>
          <w:p w:rsidR="00D46554" w:rsidRDefault="00D46554" w:rsidP="00392491">
            <w:pPr>
              <w:pStyle w:val="a4"/>
              <w:numPr>
                <w:ilvl w:val="0"/>
                <w:numId w:val="4"/>
              </w:numPr>
              <w:ind w:left="284" w:hanging="284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1D30DA">
              <w:rPr>
                <w:rFonts w:ascii="Arial" w:hAnsi="Arial" w:cs="Arial"/>
                <w:sz w:val="20"/>
                <w:szCs w:val="20"/>
              </w:rPr>
              <w:t>Условия платежей – ежемесячно авансом</w:t>
            </w:r>
          </w:p>
        </w:tc>
        <w:tc>
          <w:tcPr>
            <w:tcW w:w="6769" w:type="dxa"/>
            <w:gridSpan w:val="3"/>
          </w:tcPr>
          <w:p w:rsidR="00D46554" w:rsidRDefault="001E70EF" w:rsidP="000345BE">
            <w:pPr>
              <w:pStyle w:val="a4"/>
              <w:ind w:left="0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u w:val="single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B746BA4" wp14:editId="4C5247FF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10795</wp:posOffset>
                  </wp:positionV>
                  <wp:extent cx="3891280" cy="1594485"/>
                  <wp:effectExtent l="0" t="0" r="0" b="5715"/>
                  <wp:wrapSquare wrapText="bothSides"/>
                  <wp:docPr id="15" name="Рисунок 15" descr="C:\Users\usfrolova\Desktop\Юлия\Поэтажные планы\БЧ 25, стр. 112\свободно\1 этаж - 20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frolova\Desktop\Юлия\Поэтажные планы\БЧ 25, стр. 112\свободно\1 этаж - 20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278E" w:rsidRPr="00154771" w:rsidRDefault="0005278E" w:rsidP="0005278E">
      <w:pPr>
        <w:pStyle w:val="a4"/>
        <w:shd w:val="clear" w:color="auto" w:fill="FFFFFF"/>
        <w:spacing w:after="0" w:line="240" w:lineRule="auto"/>
        <w:ind w:left="0"/>
        <w:jc w:val="both"/>
        <w:rPr>
          <w:rFonts w:ascii="Arial" w:eastAsiaTheme="minorEastAsia" w:hAnsi="Arial" w:cs="Arial"/>
          <w:noProof/>
          <w:sz w:val="20"/>
          <w:szCs w:val="20"/>
          <w:lang w:eastAsia="ru-RU"/>
        </w:rPr>
      </w:pPr>
      <w:r w:rsidRPr="00154771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>Контакты:</w:t>
      </w:r>
      <w:r w:rsidRPr="0015477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154771">
        <w:rPr>
          <w:rFonts w:ascii="Arial" w:eastAsiaTheme="minorEastAsia" w:hAnsi="Arial" w:cs="Arial"/>
          <w:noProof/>
          <w:sz w:val="20"/>
          <w:szCs w:val="20"/>
          <w:lang w:eastAsia="ru-RU"/>
        </w:rPr>
        <w:t>Управление по продажам АО «ЦентрАтом»</w:t>
      </w:r>
    </w:p>
    <w:p w:rsidR="0005278E" w:rsidRPr="00154771" w:rsidRDefault="0005278E" w:rsidP="0005278E">
      <w:pPr>
        <w:pStyle w:val="a4"/>
        <w:shd w:val="clear" w:color="auto" w:fill="FFFFFF"/>
        <w:spacing w:after="0" w:line="240" w:lineRule="auto"/>
        <w:ind w:left="0"/>
        <w:jc w:val="both"/>
        <w:rPr>
          <w:rFonts w:ascii="Arial" w:eastAsiaTheme="minorEastAsia" w:hAnsi="Arial" w:cs="Arial"/>
          <w:noProof/>
          <w:sz w:val="20"/>
          <w:szCs w:val="20"/>
          <w:lang w:eastAsia="ru-RU"/>
        </w:rPr>
      </w:pPr>
      <w:r w:rsidRPr="00154771">
        <w:rPr>
          <w:rFonts w:ascii="Arial" w:eastAsiaTheme="minorEastAsia" w:hAnsi="Arial" w:cs="Arial"/>
          <w:b/>
          <w:noProof/>
          <w:sz w:val="20"/>
          <w:szCs w:val="20"/>
          <w:lang w:eastAsia="ru-RU"/>
        </w:rPr>
        <w:t>Телефон:</w:t>
      </w:r>
      <w:r w:rsidRPr="00154771">
        <w:rPr>
          <w:rFonts w:ascii="Arial" w:eastAsiaTheme="minorEastAsia" w:hAnsi="Arial" w:cs="Arial"/>
          <w:noProof/>
          <w:sz w:val="20"/>
          <w:szCs w:val="20"/>
          <w:lang w:eastAsia="ru-RU"/>
        </w:rPr>
        <w:t xml:space="preserve"> 8(495) 660-71-61 (доб. 141), Юлия Фролова </w:t>
      </w:r>
      <w:r w:rsidRPr="00154771">
        <w:rPr>
          <w:rFonts w:ascii="Arial" w:eastAsiaTheme="minorEastAsia" w:hAnsi="Arial" w:cs="Arial"/>
          <w:b/>
          <w:noProof/>
          <w:sz w:val="20"/>
          <w:szCs w:val="20"/>
          <w:lang w:val="en-US" w:eastAsia="ru-RU"/>
        </w:rPr>
        <w:t>E</w:t>
      </w:r>
      <w:r w:rsidRPr="00154771">
        <w:rPr>
          <w:rFonts w:ascii="Arial" w:eastAsiaTheme="minorEastAsia" w:hAnsi="Arial" w:cs="Arial"/>
          <w:b/>
          <w:noProof/>
          <w:sz w:val="20"/>
          <w:szCs w:val="20"/>
          <w:lang w:eastAsia="ru-RU"/>
        </w:rPr>
        <w:t>-</w:t>
      </w:r>
      <w:r w:rsidRPr="00154771">
        <w:rPr>
          <w:rFonts w:ascii="Arial" w:eastAsiaTheme="minorEastAsia" w:hAnsi="Arial" w:cs="Arial"/>
          <w:b/>
          <w:noProof/>
          <w:sz w:val="20"/>
          <w:szCs w:val="20"/>
          <w:lang w:val="en-US" w:eastAsia="ru-RU"/>
        </w:rPr>
        <w:t>mail</w:t>
      </w:r>
      <w:r w:rsidRPr="00154771">
        <w:rPr>
          <w:rFonts w:ascii="Arial" w:eastAsiaTheme="minorEastAsia" w:hAnsi="Arial" w:cs="Arial"/>
          <w:b/>
          <w:noProof/>
          <w:sz w:val="20"/>
          <w:szCs w:val="20"/>
          <w:lang w:eastAsia="ru-RU"/>
        </w:rPr>
        <w:t>:</w:t>
      </w:r>
      <w:r w:rsidRPr="00154771">
        <w:rPr>
          <w:rFonts w:ascii="Arial" w:eastAsiaTheme="minorEastAsia" w:hAnsi="Arial" w:cs="Arial"/>
          <w:noProof/>
          <w:sz w:val="20"/>
          <w:szCs w:val="20"/>
          <w:lang w:eastAsia="ru-RU"/>
        </w:rPr>
        <w:t xml:space="preserve"> </w:t>
      </w:r>
      <w:hyperlink r:id="rId13" w:history="1">
        <w:r w:rsidRPr="00154771">
          <w:rPr>
            <w:rStyle w:val="a7"/>
            <w:rFonts w:ascii="Arial" w:eastAsiaTheme="minorEastAsia" w:hAnsi="Arial" w:cs="Arial"/>
            <w:noProof/>
            <w:sz w:val="20"/>
            <w:szCs w:val="20"/>
            <w:lang w:eastAsia="ru-RU"/>
          </w:rPr>
          <w:t>usfrolova@centeratom.ru</w:t>
        </w:r>
      </w:hyperlink>
    </w:p>
    <w:p w:rsidR="001E70EF" w:rsidRDefault="0005278E" w:rsidP="0005278E">
      <w:pPr>
        <w:spacing w:after="0" w:line="240" w:lineRule="auto"/>
        <w:rPr>
          <w:rStyle w:val="a7"/>
          <w:rFonts w:ascii="Arial" w:eastAsiaTheme="minorEastAsia" w:hAnsi="Arial" w:cs="Arial"/>
          <w:noProof/>
          <w:color w:val="auto"/>
          <w:lang w:eastAsia="ru-RU"/>
        </w:rPr>
      </w:pPr>
      <w:bookmarkStart w:id="1" w:name="_MailAutoSig"/>
      <w:r w:rsidRPr="00154771">
        <w:rPr>
          <w:rFonts w:ascii="Arial" w:eastAsiaTheme="minorEastAsia" w:hAnsi="Arial" w:cs="Arial"/>
          <w:b/>
          <w:noProof/>
          <w:sz w:val="20"/>
          <w:szCs w:val="20"/>
          <w:lang w:eastAsia="ru-RU"/>
        </w:rPr>
        <w:t>Адрес:</w:t>
      </w:r>
      <w:r w:rsidRPr="00154771">
        <w:rPr>
          <w:rFonts w:ascii="Arial" w:eastAsiaTheme="minorEastAsia" w:hAnsi="Arial" w:cs="Arial"/>
          <w:noProof/>
          <w:sz w:val="20"/>
          <w:szCs w:val="20"/>
          <w:lang w:eastAsia="ru-RU"/>
        </w:rPr>
        <w:t xml:space="preserve"> Москва, ,ул. Радио 24, корп. 2, 5 этаж, </w:t>
      </w:r>
      <w:r w:rsidRPr="00154771">
        <w:rPr>
          <w:rFonts w:ascii="Arial" w:eastAsiaTheme="minorEastAsia" w:hAnsi="Arial" w:cs="Arial"/>
          <w:b/>
          <w:noProof/>
          <w:sz w:val="20"/>
          <w:szCs w:val="20"/>
          <w:lang w:eastAsia="ru-RU"/>
        </w:rPr>
        <w:t>Сайт:</w:t>
      </w:r>
      <w:r w:rsidRPr="00154771">
        <w:rPr>
          <w:rFonts w:ascii="Arial" w:eastAsiaTheme="minorEastAsia" w:hAnsi="Arial" w:cs="Arial"/>
          <w:noProof/>
          <w:sz w:val="20"/>
          <w:szCs w:val="20"/>
          <w:lang w:eastAsia="ru-RU"/>
        </w:rPr>
        <w:t xml:space="preserve"> </w:t>
      </w:r>
      <w:hyperlink r:id="rId14" w:history="1">
        <w:r w:rsidRPr="00154771">
          <w:rPr>
            <w:rStyle w:val="a7"/>
            <w:rFonts w:ascii="Arial" w:eastAsiaTheme="minorEastAsia" w:hAnsi="Arial" w:cs="Arial"/>
            <w:noProof/>
            <w:color w:val="auto"/>
            <w:sz w:val="20"/>
            <w:szCs w:val="20"/>
            <w:lang w:eastAsia="ru-RU"/>
          </w:rPr>
          <w:t>www.centeratom.ru</w:t>
        </w:r>
      </w:hyperlink>
      <w:bookmarkEnd w:id="1"/>
    </w:p>
    <w:sectPr w:rsidR="001E70EF" w:rsidSect="00D46554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B7BE1"/>
    <w:multiLevelType w:val="hybridMultilevel"/>
    <w:tmpl w:val="1AA0D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4145D"/>
    <w:multiLevelType w:val="hybridMultilevel"/>
    <w:tmpl w:val="E31AFD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7469B"/>
    <w:multiLevelType w:val="hybridMultilevel"/>
    <w:tmpl w:val="3894D8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C73AAE"/>
    <w:multiLevelType w:val="hybridMultilevel"/>
    <w:tmpl w:val="028C1E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554"/>
    <w:rsid w:val="0005278E"/>
    <w:rsid w:val="001D30DA"/>
    <w:rsid w:val="001E70EF"/>
    <w:rsid w:val="00274E03"/>
    <w:rsid w:val="002F019E"/>
    <w:rsid w:val="003372EF"/>
    <w:rsid w:val="00392491"/>
    <w:rsid w:val="003D1A0F"/>
    <w:rsid w:val="00411BBC"/>
    <w:rsid w:val="00412918"/>
    <w:rsid w:val="004774C6"/>
    <w:rsid w:val="00527BAA"/>
    <w:rsid w:val="00610EF1"/>
    <w:rsid w:val="00645F9B"/>
    <w:rsid w:val="006E3BB7"/>
    <w:rsid w:val="007C64F3"/>
    <w:rsid w:val="008133AC"/>
    <w:rsid w:val="0081595F"/>
    <w:rsid w:val="0084692D"/>
    <w:rsid w:val="00A67CDF"/>
    <w:rsid w:val="00A83FF6"/>
    <w:rsid w:val="00AB5AE0"/>
    <w:rsid w:val="00AD4CB6"/>
    <w:rsid w:val="00AE6CD7"/>
    <w:rsid w:val="00B92C21"/>
    <w:rsid w:val="00C076A5"/>
    <w:rsid w:val="00D241CB"/>
    <w:rsid w:val="00D31430"/>
    <w:rsid w:val="00D46554"/>
    <w:rsid w:val="00D80FAB"/>
    <w:rsid w:val="00DB7609"/>
    <w:rsid w:val="00E213D1"/>
    <w:rsid w:val="00E865F0"/>
    <w:rsid w:val="00EB5DB4"/>
    <w:rsid w:val="00ED56ED"/>
    <w:rsid w:val="00EF39E5"/>
    <w:rsid w:val="00F27E58"/>
    <w:rsid w:val="00F5666D"/>
    <w:rsid w:val="00FD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465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6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55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465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465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6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55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465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5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%20usfrolova@centerato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file:///C:\Users\usfrolova\Desktop\&#1070;&#1083;&#1080;&#1103;\&#1055;&#1088;&#1077;&#1079;&#1077;&#1085;&#1090;&#1072;&#1094;&#1080;&#1080;\&#1050;&#1064;,%2078\www.centerat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8D610-352B-41D7-86FF-37EC5E5D4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Юлия Сергеевна</dc:creator>
  <cp:lastModifiedBy>Фролова Юлия Сергеевна</cp:lastModifiedBy>
  <cp:revision>2</cp:revision>
  <cp:lastPrinted>2016-08-12T13:06:00Z</cp:lastPrinted>
  <dcterms:created xsi:type="dcterms:W3CDTF">2016-08-23T15:35:00Z</dcterms:created>
  <dcterms:modified xsi:type="dcterms:W3CDTF">2016-08-23T15:35:00Z</dcterms:modified>
</cp:coreProperties>
</file>